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11F59" w14:textId="7EBCD28A" w:rsidR="00CB1FC4" w:rsidRPr="001E0A28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</w:t>
      </w:r>
      <w:r w:rsidR="009A4689" w:rsidRPr="009A4689">
        <w:rPr>
          <w:rFonts w:ascii="Arial" w:eastAsiaTheme="minorEastAsia" w:hAnsi="Arial" w:cs="Arial"/>
          <w:b/>
          <w:sz w:val="24"/>
          <w:szCs w:val="24"/>
          <w:lang w:eastAsia="zh-CN"/>
        </w:rPr>
        <w:t>R4-2309766</w:t>
      </w:r>
    </w:p>
    <w:p w14:paraId="39EC895A" w14:textId="77777777" w:rsidR="00CB1FC4" w:rsidRPr="003A2B9E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2023</w:t>
      </w:r>
    </w:p>
    <w:p w14:paraId="1F179581" w14:textId="77777777" w:rsidR="00292BC2" w:rsidRPr="00A808D2" w:rsidRDefault="00292BC2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275B1522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CB1FC4"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.2</w:t>
      </w:r>
      <w:r w:rsidR="00CB1FC4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</w:t>
      </w:r>
      <w:r w:rsidR="00292BC2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</w:p>
    <w:p w14:paraId="1F6C7F59" w14:textId="77777777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205E4889" w14:textId="7585CE0D" w:rsidR="00471A83" w:rsidRPr="00292BC2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9A4689" w:rsidRPr="009A4689">
        <w:rPr>
          <w:rFonts w:ascii="Arial" w:eastAsiaTheme="minorEastAsia" w:hAnsi="Arial" w:cs="Arial"/>
          <w:color w:val="000000"/>
          <w:sz w:val="22"/>
          <w:lang w:val="en-US" w:eastAsia="zh-CN"/>
        </w:rPr>
        <w:t>WF for system parameters on Ka band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74A7B9D" w14:textId="0F01AD32" w:rsidR="004E7453" w:rsidRDefault="00F305D3" w:rsidP="004E7453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</w:t>
      </w:r>
      <w:r w:rsidR="002C5536">
        <w:rPr>
          <w:color w:val="000000" w:themeColor="text1"/>
          <w:lang w:eastAsia="zh-CN"/>
        </w:rPr>
        <w:t xml:space="preserve">Way Forward considers </w:t>
      </w:r>
      <w:r>
        <w:rPr>
          <w:color w:val="000000" w:themeColor="text1"/>
          <w:lang w:eastAsia="zh-CN"/>
        </w:rPr>
        <w:t xml:space="preserve">issues from </w:t>
      </w:r>
      <w:r w:rsidR="002C5536" w:rsidRPr="002C5536">
        <w:rPr>
          <w:b/>
          <w:color w:val="000000" w:themeColor="text1"/>
          <w:lang w:eastAsia="zh-CN"/>
        </w:rPr>
        <w:t>R4-2310448</w:t>
      </w:r>
      <w:r w:rsidR="002C5536" w:rsidRPr="002C5536">
        <w:rPr>
          <w:color w:val="000000" w:themeColor="text1"/>
          <w:lang w:eastAsia="zh-CN"/>
        </w:rPr>
        <w:t xml:space="preserve"> </w:t>
      </w:r>
      <w:r w:rsidR="002C5536">
        <w:rPr>
          <w:color w:val="000000" w:themeColor="text1"/>
          <w:lang w:eastAsia="zh-CN"/>
        </w:rPr>
        <w:t>(</w:t>
      </w:r>
      <w:r w:rsidR="002C5536" w:rsidRPr="002C5536">
        <w:rPr>
          <w:color w:val="000000" w:themeColor="text1"/>
          <w:lang w:eastAsia="zh-CN"/>
        </w:rPr>
        <w:t>Topic summary for [107][309] NR_NTN_enh_Part1</w:t>
      </w:r>
      <w:r w:rsidR="002C5536">
        <w:rPr>
          <w:color w:val="000000" w:themeColor="text1"/>
          <w:lang w:eastAsia="zh-CN"/>
        </w:rPr>
        <w:t>)</w:t>
      </w:r>
      <w:r w:rsidR="00DA7461">
        <w:rPr>
          <w:color w:val="000000" w:themeColor="text1"/>
          <w:lang w:eastAsia="zh-CN"/>
        </w:rPr>
        <w:t xml:space="preserve">, with the following list </w:t>
      </w:r>
      <w:r w:rsidR="00F544D1" w:rsidRPr="00F544D1">
        <w:rPr>
          <w:color w:val="000000" w:themeColor="text1"/>
          <w:lang w:eastAsia="zh-CN"/>
        </w:rPr>
        <w:t>of topics/sub-topics/issues</w:t>
      </w:r>
      <w:r w:rsidR="00DA7461" w:rsidRPr="00DA7461">
        <w:rPr>
          <w:color w:val="000000" w:themeColor="text1"/>
          <w:lang w:eastAsia="zh-CN"/>
        </w:rPr>
        <w:t>:</w:t>
      </w:r>
    </w:p>
    <w:p w14:paraId="4326E537" w14:textId="77777777" w:rsidR="00CB1FC4" w:rsidRPr="00CB1FC4" w:rsidRDefault="00CB1FC4" w:rsidP="00CB1FC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b/>
          <w:color w:val="000000"/>
          <w:lang w:eastAsia="zh-CN"/>
        </w:rPr>
      </w:pPr>
      <w:r w:rsidRPr="00CB1FC4">
        <w:rPr>
          <w:rFonts w:eastAsia="MS Mincho"/>
          <w:b/>
          <w:color w:val="000000"/>
          <w:lang w:eastAsia="zh-CN"/>
        </w:rPr>
        <w:t xml:space="preserve">Topic #1: </w:t>
      </w:r>
      <w:r w:rsidRPr="00CB1FC4">
        <w:rPr>
          <w:rFonts w:eastAsia="MS Mincho"/>
          <w:color w:val="000000"/>
          <w:lang w:eastAsia="zh-CN"/>
        </w:rPr>
        <w:t>System parameters</w:t>
      </w:r>
    </w:p>
    <w:p w14:paraId="46344CDE" w14:textId="77777777" w:rsidR="00CB1FC4" w:rsidRPr="00CB1FC4" w:rsidRDefault="00CB1FC4" w:rsidP="00CB1FC4">
      <w:pPr>
        <w:overflowPunct w:val="0"/>
        <w:autoSpaceDE w:val="0"/>
        <w:autoSpaceDN w:val="0"/>
        <w:adjustRightInd w:val="0"/>
        <w:spacing w:line="240" w:lineRule="auto"/>
        <w:ind w:left="948" w:firstLine="188"/>
        <w:jc w:val="both"/>
        <w:textAlignment w:val="baseline"/>
        <w:rPr>
          <w:rFonts w:eastAsia="MS Mincho"/>
          <w:lang w:eastAsia="zh-CN"/>
        </w:rPr>
      </w:pPr>
      <w:r w:rsidRPr="00CB1FC4">
        <w:rPr>
          <w:rFonts w:eastAsia="MS Mincho"/>
          <w:lang w:eastAsia="zh-CN"/>
        </w:rPr>
        <w:t>* Include band definition</w:t>
      </w:r>
    </w:p>
    <w:p w14:paraId="5F75AAFA" w14:textId="77777777" w:rsidR="00CB1FC4" w:rsidRPr="00CB1FC4" w:rsidRDefault="00CB1FC4" w:rsidP="00CB1FC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Sub-topic 1-1: </w:t>
      </w:r>
      <w:r w:rsidRPr="00CB1FC4">
        <w:rPr>
          <w:rFonts w:eastAsia="MS Mincho"/>
          <w:color w:val="000000"/>
          <w:lang w:eastAsia="ko-KR"/>
        </w:rPr>
        <w:t>Above 10 GHz NTN band definition and related parameters</w:t>
      </w:r>
    </w:p>
    <w:p w14:paraId="402D19DA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Issue 1-1-1: </w:t>
      </w:r>
      <w:r w:rsidRPr="00CB1FC4">
        <w:rPr>
          <w:rFonts w:eastAsia="MS Mincho"/>
        </w:rPr>
        <w:t>NTN frequency range(s) NOTE 1</w:t>
      </w:r>
    </w:p>
    <w:p w14:paraId="1D45A2A7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Issue 1-1-2: </w:t>
      </w:r>
      <w:r w:rsidRPr="00CB1FC4">
        <w:rPr>
          <w:rFonts w:eastAsia="MS Mincho"/>
        </w:rPr>
        <w:t>NTN frequency range(s) NOTE 2</w:t>
      </w:r>
    </w:p>
    <w:p w14:paraId="137DAE12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Issue 1-1-3: </w:t>
      </w:r>
      <w:r w:rsidRPr="00CB1FC4">
        <w:rPr>
          <w:rFonts w:eastAsia="MS Mincho"/>
        </w:rPr>
        <w:t>NTN frequency range(s) extension</w:t>
      </w:r>
    </w:p>
    <w:p w14:paraId="578BB45E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1-1-4: Implications on RAN1 design/</w:t>
      </w:r>
      <w:r w:rsidRPr="00CB1FC4">
        <w:rPr>
          <w:rFonts w:eastAsia="MS Mincho"/>
        </w:rPr>
        <w:t>TUs request at RAN for FR2-NTN</w:t>
      </w:r>
    </w:p>
    <w:p w14:paraId="25934D19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1-1-5: Tx-Rx frequency separation</w:t>
      </w:r>
    </w:p>
    <w:p w14:paraId="1F016E7B" w14:textId="77777777" w:rsidR="00CB1FC4" w:rsidRPr="00CB1FC4" w:rsidRDefault="00CB1FC4" w:rsidP="00CB1FC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Sub-topic 1-2: </w:t>
      </w:r>
      <w:r w:rsidRPr="00CB1FC4">
        <w:rPr>
          <w:rFonts w:eastAsia="MS Mincho"/>
          <w:lang w:val="en-US"/>
        </w:rPr>
        <w:t>Lower SCS for smaller CBW</w:t>
      </w:r>
    </w:p>
    <w:p w14:paraId="14F83995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1-2-1: CBW and frequency range details</w:t>
      </w:r>
    </w:p>
    <w:p w14:paraId="11C5B4E4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1-2-2: Relationship with WI scope</w:t>
      </w:r>
    </w:p>
    <w:p w14:paraId="68B9454D" w14:textId="77777777" w:rsidR="00CB1FC4" w:rsidRPr="00CB1FC4" w:rsidRDefault="00CB1FC4" w:rsidP="00CB1FC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Sub-topic 1-3: Channel raster and synchronization raster</w:t>
      </w:r>
    </w:p>
    <w:p w14:paraId="26A476D6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1-3-1: NR-ARFCN</w:t>
      </w:r>
    </w:p>
    <w:p w14:paraId="0E6FBDBF" w14:textId="77777777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>Issue 1-3-2: GSCN</w:t>
      </w:r>
    </w:p>
    <w:p w14:paraId="6FCEFF3B" w14:textId="637F61FC" w:rsidR="00CB1FC4" w:rsidRPr="00CB1FC4" w:rsidRDefault="00CB1FC4" w:rsidP="00CB1FC4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Sub-topic 1-4: LS in </w:t>
      </w:r>
      <w:r w:rsidR="00C41649">
        <w:rPr>
          <w:rFonts w:eastAsia="MS Mincho"/>
          <w:color w:val="000000"/>
          <w:lang w:eastAsia="zh-CN"/>
        </w:rPr>
        <w:t>(</w:t>
      </w:r>
      <w:r w:rsidRPr="00CB1FC4">
        <w:rPr>
          <w:rFonts w:eastAsia="MS Mincho"/>
          <w:color w:val="000000"/>
          <w:lang w:eastAsia="zh-CN"/>
        </w:rPr>
        <w:t>from RAN1</w:t>
      </w:r>
      <w:r w:rsidR="00C41649">
        <w:rPr>
          <w:rFonts w:eastAsia="MS Mincho"/>
          <w:color w:val="000000"/>
          <w:lang w:eastAsia="zh-CN"/>
        </w:rPr>
        <w:t>)</w:t>
      </w:r>
    </w:p>
    <w:p w14:paraId="73227922" w14:textId="084D3B10" w:rsidR="00CB1FC4" w:rsidRPr="00CB1FC4" w:rsidRDefault="00CB1FC4" w:rsidP="00CB1FC4"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color w:val="000000"/>
          <w:lang w:eastAsia="zh-CN"/>
        </w:rPr>
      </w:pPr>
      <w:r w:rsidRPr="00CB1FC4">
        <w:rPr>
          <w:rFonts w:eastAsia="MS Mincho"/>
          <w:color w:val="000000"/>
          <w:lang w:eastAsia="zh-CN"/>
        </w:rPr>
        <w:t xml:space="preserve">Issue 1-4-1: LS in </w:t>
      </w:r>
      <w:r w:rsidR="00C41649">
        <w:rPr>
          <w:rFonts w:eastAsia="MS Mincho"/>
          <w:color w:val="000000"/>
          <w:lang w:eastAsia="zh-CN"/>
        </w:rPr>
        <w:t>(</w:t>
      </w:r>
      <w:r w:rsidRPr="00CB1FC4">
        <w:rPr>
          <w:rFonts w:eastAsia="MS Mincho"/>
          <w:color w:val="000000"/>
          <w:lang w:eastAsia="zh-CN"/>
        </w:rPr>
        <w:t>from RAN1</w:t>
      </w:r>
      <w:r w:rsidR="00C41649">
        <w:rPr>
          <w:rFonts w:eastAsia="MS Mincho"/>
          <w:color w:val="000000"/>
          <w:lang w:eastAsia="zh-CN"/>
        </w:rPr>
        <w:t>)</w:t>
      </w:r>
    </w:p>
    <w:p w14:paraId="76199CDD" w14:textId="77777777" w:rsidR="00D57EE1" w:rsidRDefault="00D57EE1" w:rsidP="00E3368C">
      <w:pPr>
        <w:spacing w:line="240" w:lineRule="auto"/>
        <w:jc w:val="both"/>
        <w:rPr>
          <w:color w:val="000000" w:themeColor="text1"/>
          <w:lang w:eastAsia="zh-CN"/>
        </w:rPr>
      </w:pPr>
    </w:p>
    <w:p w14:paraId="2983C60D" w14:textId="3BA17A2D" w:rsidR="00D57EE1" w:rsidRPr="00ED33F8" w:rsidRDefault="00D57EE1" w:rsidP="00E3368C">
      <w:pPr>
        <w:spacing w:line="240" w:lineRule="auto"/>
        <w:jc w:val="both"/>
        <w:rPr>
          <w:color w:val="000000" w:themeColor="text1"/>
          <w:lang w:eastAsia="zh-CN"/>
        </w:rPr>
      </w:pPr>
    </w:p>
    <w:p w14:paraId="4179798D" w14:textId="7274C595" w:rsidR="00D57EE1" w:rsidRDefault="00FF4C1F" w:rsidP="00D57EE1">
      <w:pPr>
        <w:pStyle w:val="Titre1"/>
      </w:pPr>
      <w:r>
        <w:t>Agreements</w:t>
      </w:r>
    </w:p>
    <w:p w14:paraId="04CCEBDB" w14:textId="77777777" w:rsidR="00C41649" w:rsidRPr="00C41649" w:rsidRDefault="00C41649" w:rsidP="00C41649">
      <w:pPr>
        <w:rPr>
          <w:lang w:val="sv-SE"/>
        </w:rPr>
      </w:pPr>
    </w:p>
    <w:p w14:paraId="1B2E9F68" w14:textId="77777777" w:rsidR="002C5536" w:rsidRPr="00747975" w:rsidRDefault="002C5536" w:rsidP="002C5536">
      <w:pPr>
        <w:rPr>
          <w:b/>
          <w:u w:val="single"/>
        </w:rPr>
      </w:pPr>
      <w:r w:rsidRPr="00747975">
        <w:rPr>
          <w:b/>
          <w:u w:val="single"/>
        </w:rPr>
        <w:t xml:space="preserve">Issue 1-1-1: </w:t>
      </w:r>
      <w:r w:rsidRPr="00410DC9">
        <w:rPr>
          <w:b/>
          <w:u w:val="single"/>
        </w:rPr>
        <w:t>NTN frequency range(s) NOTE 1</w:t>
      </w:r>
    </w:p>
    <w:p w14:paraId="5464B101" w14:textId="5BB94A7D" w:rsidR="002C5536" w:rsidRPr="00747975" w:rsidRDefault="002C5536" w:rsidP="002C5536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 xml:space="preserve">Agreement: </w:t>
      </w:r>
      <w:r w:rsidRPr="002C5536">
        <w:t>Keep [ ] for this meeting, if no critical issues identified by RAN4 and other WGs, the [ ] on Note 1 can be removed by August RAN4 meeting.</w:t>
      </w:r>
    </w:p>
    <w:p w14:paraId="35E745C9" w14:textId="77777777" w:rsidR="002C5536" w:rsidRPr="00747975" w:rsidRDefault="002C5536" w:rsidP="002C5536">
      <w:pPr>
        <w:rPr>
          <w:i/>
          <w:lang w:eastAsia="zh-CN"/>
        </w:rPr>
      </w:pPr>
    </w:p>
    <w:p w14:paraId="6215D3AF" w14:textId="77777777" w:rsidR="00FB02FB" w:rsidRDefault="00FB02FB" w:rsidP="002C5536">
      <w:pPr>
        <w:rPr>
          <w:b/>
          <w:u w:val="single"/>
        </w:rPr>
      </w:pPr>
    </w:p>
    <w:p w14:paraId="046D025F" w14:textId="77777777" w:rsidR="002C5536" w:rsidRPr="00747975" w:rsidRDefault="002C5536" w:rsidP="002C5536">
      <w:pPr>
        <w:rPr>
          <w:b/>
          <w:u w:val="single"/>
        </w:rPr>
      </w:pPr>
      <w:r w:rsidRPr="00747975">
        <w:rPr>
          <w:b/>
          <w:u w:val="single"/>
        </w:rPr>
        <w:t xml:space="preserve">Issue 1-1-2: </w:t>
      </w:r>
      <w:r w:rsidRPr="00410DC9">
        <w:rPr>
          <w:b/>
          <w:u w:val="single"/>
        </w:rPr>
        <w:t>NTN frequency range(s) NOTE 2</w:t>
      </w:r>
    </w:p>
    <w:p w14:paraId="4286F89F" w14:textId="7AE7FA56" w:rsidR="002C5536" w:rsidRPr="00747975" w:rsidRDefault="002C5536" w:rsidP="002C5536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 xml:space="preserve">Agreement: </w:t>
      </w:r>
      <w:r w:rsidRPr="002C5536">
        <w:t>Option 2, Keep [ ] for this meeting, if no critical issues identified by RAN4 and other WGs, the [ ] on Note 1 can be removed by August RAN4 meeting.</w:t>
      </w:r>
    </w:p>
    <w:p w14:paraId="4EFCBE68" w14:textId="77777777" w:rsidR="002C5536" w:rsidRPr="00747975" w:rsidRDefault="002C5536" w:rsidP="002C5536">
      <w:pPr>
        <w:spacing w:after="120"/>
        <w:rPr>
          <w:szCs w:val="24"/>
          <w:lang w:eastAsia="zh-CN"/>
        </w:rPr>
      </w:pPr>
    </w:p>
    <w:p w14:paraId="51218308" w14:textId="77777777" w:rsidR="002C5536" w:rsidRPr="00747975" w:rsidRDefault="002C5536" w:rsidP="002C5536">
      <w:pPr>
        <w:rPr>
          <w:b/>
          <w:u w:val="single"/>
        </w:rPr>
      </w:pPr>
      <w:r w:rsidRPr="00747975">
        <w:rPr>
          <w:b/>
          <w:u w:val="single"/>
        </w:rPr>
        <w:t xml:space="preserve">Issue 1-1-3: </w:t>
      </w:r>
      <w:r w:rsidRPr="00410DC9">
        <w:rPr>
          <w:b/>
          <w:u w:val="single"/>
        </w:rPr>
        <w:t>NTN frequency range(s) extension</w:t>
      </w:r>
    </w:p>
    <w:p w14:paraId="60CEE58E" w14:textId="554FEA3D" w:rsidR="002C5536" w:rsidRPr="002C5536" w:rsidRDefault="002C5536" w:rsidP="002C5536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 w:rsidRPr="002C5536">
        <w:t xml:space="preserve">Agreement: Ku band handling is out of scope of existing Rel-18 NTN WI and can be discussed in future subject to RAN-P decision on Ku band introduction. </w:t>
      </w:r>
    </w:p>
    <w:p w14:paraId="7C496574" w14:textId="77777777" w:rsidR="002C5536" w:rsidRPr="00747975" w:rsidRDefault="002C5536" w:rsidP="002C5536">
      <w:pPr>
        <w:rPr>
          <w:i/>
          <w:lang w:eastAsia="zh-CN"/>
        </w:rPr>
      </w:pPr>
    </w:p>
    <w:p w14:paraId="26C6106C" w14:textId="77777777" w:rsidR="002C5536" w:rsidRPr="00747975" w:rsidRDefault="002C5536" w:rsidP="002C5536">
      <w:pPr>
        <w:rPr>
          <w:b/>
          <w:u w:val="single"/>
        </w:rPr>
      </w:pPr>
      <w:r w:rsidRPr="00747975">
        <w:rPr>
          <w:b/>
          <w:u w:val="single"/>
        </w:rPr>
        <w:t xml:space="preserve">Issue 1-2-1: </w:t>
      </w:r>
      <w:r w:rsidRPr="00410DC9">
        <w:rPr>
          <w:b/>
          <w:u w:val="single"/>
        </w:rPr>
        <w:t>CBW and frequency range details</w:t>
      </w:r>
    </w:p>
    <w:p w14:paraId="68102469" w14:textId="08E1C51F" w:rsidR="002C5536" w:rsidRPr="00747975" w:rsidRDefault="002C5536" w:rsidP="002C5536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 xml:space="preserve">Agreement: </w:t>
      </w:r>
      <w:r w:rsidRPr="002C5536">
        <w:t>RAN4 can further discuss the additional CBW and SCS supporting on Ka band per the request from operators.</w:t>
      </w:r>
      <w:r>
        <w:t xml:space="preserve">  </w:t>
      </w:r>
    </w:p>
    <w:p w14:paraId="4E51B226" w14:textId="77777777" w:rsidR="002C5536" w:rsidRPr="00747975" w:rsidRDefault="002C5536" w:rsidP="002C5536">
      <w:pPr>
        <w:rPr>
          <w:lang w:val="en-US" w:eastAsia="zh-CN"/>
        </w:rPr>
      </w:pPr>
    </w:p>
    <w:p w14:paraId="2F2C4C20" w14:textId="77777777" w:rsidR="002C5536" w:rsidRPr="00036CCB" w:rsidRDefault="002C5536" w:rsidP="002C5536">
      <w:pPr>
        <w:rPr>
          <w:b/>
          <w:u w:val="single"/>
        </w:rPr>
      </w:pPr>
      <w:r w:rsidRPr="00747975">
        <w:rPr>
          <w:b/>
          <w:u w:val="single"/>
        </w:rPr>
        <w:t xml:space="preserve">Issue 1-3-1: </w:t>
      </w:r>
      <w:r w:rsidRPr="00410DC9">
        <w:rPr>
          <w:b/>
          <w:u w:val="single"/>
        </w:rPr>
        <w:t>NR-ARFCN</w:t>
      </w:r>
    </w:p>
    <w:p w14:paraId="35DC6E41" w14:textId="16CEA6EA" w:rsidR="008D51EF" w:rsidRPr="008D51EF" w:rsidRDefault="00C41649" w:rsidP="008D51EF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>Agreement:</w:t>
      </w:r>
      <w:r w:rsidR="008D51EF">
        <w:t xml:space="preserve"> </w:t>
      </w:r>
      <w:r w:rsidR="008D51EF">
        <w:rPr>
          <w:lang w:eastAsia="zh-CN"/>
        </w:rPr>
        <w:t>U</w:t>
      </w:r>
      <w:r w:rsidRPr="008D51EF">
        <w:rPr>
          <w:rFonts w:hint="eastAsia"/>
          <w:lang w:val="en-US" w:eastAsia="zh-CN"/>
        </w:rPr>
        <w:t>se fol</w:t>
      </w:r>
      <w:r w:rsidR="008D51EF" w:rsidRPr="008D51EF">
        <w:rPr>
          <w:rFonts w:hint="eastAsia"/>
          <w:lang w:val="en-US" w:eastAsia="zh-CN"/>
        </w:rPr>
        <w:t>lowing NR-ARFCN for NTN Ka-band (</w:t>
      </w:r>
      <w:r w:rsidR="008D51EF" w:rsidRPr="008D51EF">
        <w:rPr>
          <w:lang w:val="en-US" w:eastAsia="zh-CN"/>
        </w:rPr>
        <w:t>specify the following channel raster NREF values for bands n512, n511 and n510.</w:t>
      </w:r>
      <w:r w:rsidR="008D51EF" w:rsidRPr="008D51EF">
        <w:rPr>
          <w:rFonts w:hint="eastAsia"/>
          <w:lang w:val="en-US" w:eastAsia="zh-CN"/>
        </w:rPr>
        <w:t>)</w:t>
      </w:r>
      <w:r w:rsidR="008D51EF" w:rsidRPr="008D51EF">
        <w:rPr>
          <w:lang w:val="en-US" w:eastAsia="zh-CN"/>
        </w:rPr>
        <w:t>:</w:t>
      </w:r>
    </w:p>
    <w:p w14:paraId="4E54AE57" w14:textId="5951E574" w:rsidR="00C41649" w:rsidRPr="008D51EF" w:rsidRDefault="00C41649" w:rsidP="008D51EF">
      <w:pPr>
        <w:pStyle w:val="Paragraphedeliste"/>
        <w:ind w:left="936" w:firstLineChars="0" w:firstLine="0"/>
        <w:jc w:val="center"/>
        <w:rPr>
          <w:b/>
          <w:lang w:val="en-US"/>
        </w:rPr>
      </w:pPr>
      <w:r w:rsidRPr="00C41649">
        <w:rPr>
          <w:rFonts w:hint="eastAsia"/>
          <w:b/>
          <w:lang w:val="en-US"/>
        </w:rPr>
        <w:t xml:space="preserve">Table </w:t>
      </w:r>
      <w:r w:rsidRPr="00C41649">
        <w:rPr>
          <w:b/>
          <w:lang w:val="en-US"/>
        </w:rPr>
        <w:t>1</w:t>
      </w:r>
      <w:r w:rsidRPr="00C41649">
        <w:rPr>
          <w:rFonts w:hint="eastAsia"/>
          <w:b/>
          <w:lang w:val="en-US"/>
        </w:rPr>
        <w:t xml:space="preserve">: </w:t>
      </w:r>
      <w:r w:rsidRPr="00C41649">
        <w:rPr>
          <w:b/>
        </w:rPr>
        <w:t xml:space="preserve">Applicable NR-ARFCN per </w:t>
      </w:r>
      <w:r w:rsidRPr="00C41649">
        <w:rPr>
          <w:b/>
          <w:i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C41649" w:rsidRPr="00C41649" w14:paraId="5D727DA7" w14:textId="77777777" w:rsidTr="00DC1731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2A75" w14:textId="77777777" w:rsidR="00C41649" w:rsidRPr="00C41649" w:rsidRDefault="00C41649" w:rsidP="00DC1731">
            <w:pPr>
              <w:pStyle w:val="TAH"/>
              <w:rPr>
                <w:rFonts w:eastAsia="Yu Mincho"/>
                <w:lang w:val="en-GB"/>
              </w:rPr>
            </w:pPr>
            <w:r w:rsidRPr="00C41649">
              <w:t xml:space="preserve">NR </w:t>
            </w:r>
            <w:r w:rsidRPr="00C41649"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95BC" w14:textId="77777777" w:rsidR="00C41649" w:rsidRPr="00C41649" w:rsidRDefault="00C41649" w:rsidP="00DC1731">
            <w:pPr>
              <w:pStyle w:val="TAH"/>
              <w:rPr>
                <w:rFonts w:eastAsiaTheme="minorEastAsia"/>
                <w:lang w:val="en-GB"/>
              </w:rPr>
            </w:pPr>
            <w:r w:rsidRPr="00C41649">
              <w:t>ΔF</w:t>
            </w:r>
            <w:r w:rsidRPr="00C41649">
              <w:rPr>
                <w:vertAlign w:val="subscript"/>
              </w:rPr>
              <w:t>Raster</w:t>
            </w:r>
          </w:p>
          <w:p w14:paraId="0B9B0EDD" w14:textId="77777777" w:rsidR="00C41649" w:rsidRPr="00C41649" w:rsidRDefault="00C41649" w:rsidP="00DC1731">
            <w:pPr>
              <w:pStyle w:val="TAH"/>
              <w:rPr>
                <w:lang w:val="en-GB"/>
              </w:rPr>
            </w:pPr>
            <w:r w:rsidRPr="00C41649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54A" w14:textId="77777777" w:rsidR="00C41649" w:rsidRPr="00C41649" w:rsidRDefault="00C41649" w:rsidP="00DC173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Uplink</w:t>
            </w:r>
          </w:p>
          <w:p w14:paraId="4F8A19C7" w14:textId="77777777" w:rsidR="00C41649" w:rsidRPr="00C41649" w:rsidRDefault="00C41649" w:rsidP="00DC173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range of N</w:t>
            </w:r>
            <w:r w:rsidRPr="00C41649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000BD597" w14:textId="77777777" w:rsidR="00C41649" w:rsidRPr="00C41649" w:rsidRDefault="00C41649" w:rsidP="00DC173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3B7" w14:textId="77777777" w:rsidR="00C41649" w:rsidRPr="00C41649" w:rsidRDefault="00C41649" w:rsidP="00DC173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Downlink</w:t>
            </w:r>
          </w:p>
          <w:p w14:paraId="681A36B8" w14:textId="77777777" w:rsidR="00C41649" w:rsidRPr="00C41649" w:rsidRDefault="00C41649" w:rsidP="00DC173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range of N</w:t>
            </w:r>
            <w:r w:rsidRPr="00C41649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50B22641" w14:textId="77777777" w:rsidR="00C41649" w:rsidRPr="00C41649" w:rsidRDefault="00C41649" w:rsidP="00DC1731">
            <w:pPr>
              <w:pStyle w:val="TAH"/>
              <w:rPr>
                <w:rFonts w:eastAsia="Yu Mincho"/>
                <w:lang w:val="en-GB"/>
              </w:rPr>
            </w:pPr>
            <w:r w:rsidRPr="00C41649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C41649" w:rsidRPr="00C41649" w14:paraId="24A37C2D" w14:textId="77777777" w:rsidTr="00DC173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5B0B" w14:textId="77777777" w:rsidR="00C41649" w:rsidRPr="00C41649" w:rsidRDefault="00C41649" w:rsidP="00DC173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3A3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085C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A97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C41649" w:rsidRPr="00C41649" w14:paraId="65855065" w14:textId="77777777" w:rsidTr="00DC173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A277" w14:textId="77777777" w:rsidR="00C41649" w:rsidRPr="00C41649" w:rsidRDefault="00C41649" w:rsidP="00DC173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7A15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6313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BBE0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  <w:tr w:rsidR="00C41649" w:rsidRPr="00C41649" w14:paraId="0421810E" w14:textId="77777777" w:rsidTr="00DC173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3298" w14:textId="77777777" w:rsidR="00C41649" w:rsidRPr="00C41649" w:rsidRDefault="00C41649" w:rsidP="00DC173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D61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EC1D" w14:textId="77777777" w:rsidR="00C41649" w:rsidRPr="00C41649" w:rsidRDefault="00C41649" w:rsidP="00DC1731">
            <w:pPr>
              <w:pStyle w:val="TAC"/>
              <w:rPr>
                <w:rFonts w:eastAsia="Yu Mincho"/>
                <w:lang w:val="en-GB"/>
              </w:rPr>
            </w:pPr>
            <w:r w:rsidRPr="00C41649">
              <w:rPr>
                <w:rFonts w:eastAsiaTheme="minorEastAsia"/>
              </w:rPr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>&gt; –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E156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C41649" w:rsidRPr="00C41649" w14:paraId="626DB4BE" w14:textId="77777777" w:rsidTr="00DC173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9D47" w14:textId="77777777" w:rsidR="00C41649" w:rsidRPr="00C41649" w:rsidRDefault="00C41649" w:rsidP="00DC173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031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8DE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rPr>
                <w:rFonts w:eastAsiaTheme="minorEastAsia"/>
              </w:rPr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>&gt; –</w:t>
            </w:r>
            <w:r w:rsidRPr="00C41649">
              <w:rPr>
                <w:rFonts w:eastAsiaTheme="minorEastAsia"/>
              </w:rPr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A29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  <w:tr w:rsidR="00C41649" w:rsidRPr="00C41649" w14:paraId="125FA206" w14:textId="77777777" w:rsidTr="00DC1731">
        <w:trPr>
          <w:cantSplit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D2AA" w14:textId="77777777" w:rsidR="00C41649" w:rsidRPr="00C41649" w:rsidRDefault="00C41649" w:rsidP="00DC1731">
            <w:pPr>
              <w:pStyle w:val="TAC"/>
              <w:rPr>
                <w:rFonts w:eastAsia="Yu Mincho"/>
                <w:lang w:val="en-GB"/>
              </w:rPr>
            </w:pPr>
            <w:r w:rsidRPr="00C41649">
              <w:t>n510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7DFA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BED5" w14:textId="77777777" w:rsidR="00C41649" w:rsidRPr="00C41649" w:rsidRDefault="00C41649" w:rsidP="00DC1731">
            <w:pPr>
              <w:pStyle w:val="TAC"/>
              <w:rPr>
                <w:rFonts w:eastAsia="Yu Mincho"/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125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</w:t>
            </w:r>
            <w:r w:rsidRPr="00C41649">
              <w:rPr>
                <w:rFonts w:eastAsiaTheme="minorEastAsia"/>
                <w:lang w:val="en-US" w:bidi="ar"/>
              </w:rPr>
              <w:t>4</w:t>
            </w:r>
          </w:p>
        </w:tc>
      </w:tr>
      <w:tr w:rsidR="00C41649" w:rsidRPr="00C41649" w14:paraId="3D222B1D" w14:textId="77777777" w:rsidTr="00DC1731">
        <w:trPr>
          <w:cantSplit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81E3" w14:textId="77777777" w:rsidR="00C41649" w:rsidRPr="00C41649" w:rsidRDefault="00C41649" w:rsidP="00DC173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ED21" w14:textId="77777777" w:rsidR="00C41649" w:rsidRPr="00C41649" w:rsidRDefault="00C41649" w:rsidP="00DC1731">
            <w:pPr>
              <w:pStyle w:val="TAC"/>
              <w:rPr>
                <w:rFonts w:eastAsiaTheme="minorEastAsia"/>
                <w:lang w:val="en-GB"/>
              </w:rPr>
            </w:pPr>
            <w:r w:rsidRPr="00C41649">
              <w:rPr>
                <w:rFonts w:eastAsiaTheme="minorEastAsia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B01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rPr>
                <w:rFonts w:eastAsiaTheme="minorEastAsia"/>
              </w:rPr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rPr>
                <w:rFonts w:eastAsiaTheme="minorEastAsia"/>
              </w:rPr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469" w14:textId="77777777" w:rsidR="00C41649" w:rsidRPr="00C41649" w:rsidRDefault="00C41649" w:rsidP="00DC1731">
            <w:pPr>
              <w:pStyle w:val="TAC"/>
              <w:rPr>
                <w:lang w:val="en-GB"/>
              </w:rPr>
            </w:pPr>
            <w:r w:rsidRPr="00C41649">
              <w:rPr>
                <w:rFonts w:eastAsia="Times New Roman"/>
                <w:lang w:val="en-US"/>
              </w:rPr>
              <w:t>15</w:t>
            </w:r>
            <w:r w:rsidRPr="00C41649">
              <w:rPr>
                <w:rFonts w:eastAsiaTheme="minorEastAsia"/>
                <w:lang w:val="en-US"/>
              </w:rPr>
              <w:t>53336</w:t>
            </w:r>
            <w:r w:rsidRPr="00C41649">
              <w:rPr>
                <w:lang w:val="en-US"/>
              </w:rPr>
              <w:t xml:space="preserve"> </w:t>
            </w:r>
            <w:r w:rsidRPr="00C41649">
              <w:rPr>
                <w:rFonts w:eastAsia="Yu Mincho"/>
                <w:lang w:eastAsia="ja-JP"/>
              </w:rPr>
              <w:t xml:space="preserve"> –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rFonts w:eastAsia="Times New Roman"/>
                <w:lang w:val="en-US" w:bidi="ar"/>
              </w:rPr>
              <w:t>746664</w:t>
            </w:r>
          </w:p>
        </w:tc>
      </w:tr>
    </w:tbl>
    <w:p w14:paraId="729921C1" w14:textId="0F36041A" w:rsidR="00C41649" w:rsidRDefault="00C41649" w:rsidP="00C41649">
      <w:pPr>
        <w:spacing w:after="120" w:line="240" w:lineRule="auto"/>
      </w:pPr>
    </w:p>
    <w:p w14:paraId="5D6ED608" w14:textId="77777777" w:rsidR="008D51EF" w:rsidRDefault="008D51EF" w:rsidP="002C5536">
      <w:pPr>
        <w:rPr>
          <w:b/>
          <w:u w:val="single"/>
        </w:rPr>
      </w:pPr>
    </w:p>
    <w:p w14:paraId="635FF001" w14:textId="3B7424B3" w:rsidR="00FB02FB" w:rsidRPr="00036CCB" w:rsidRDefault="00FB02FB" w:rsidP="00FB02FB">
      <w:pPr>
        <w:rPr>
          <w:b/>
          <w:u w:val="single"/>
        </w:rPr>
      </w:pPr>
      <w:r w:rsidRPr="00747975">
        <w:rPr>
          <w:b/>
          <w:u w:val="single"/>
        </w:rPr>
        <w:t xml:space="preserve">Issue 1-3-2: </w:t>
      </w:r>
      <w:r w:rsidRPr="00410DC9">
        <w:rPr>
          <w:b/>
          <w:u w:val="single"/>
        </w:rPr>
        <w:t>GSCN</w:t>
      </w:r>
    </w:p>
    <w:p w14:paraId="132F9D4B" w14:textId="0E5DDC24" w:rsidR="00FB02FB" w:rsidRPr="00FB02FB" w:rsidRDefault="00FB02FB" w:rsidP="00FB02FB">
      <w:pPr>
        <w:pStyle w:val="Paragraphedeliste"/>
        <w:numPr>
          <w:ilvl w:val="0"/>
          <w:numId w:val="3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</w:pPr>
      <w:r>
        <w:t>Agreement:</w:t>
      </w:r>
      <w:r>
        <w:t xml:space="preserve"> </w:t>
      </w:r>
      <w:r w:rsidRPr="00FB02FB">
        <w:t>To further consider the</w:t>
      </w:r>
      <w:r>
        <w:rPr>
          <w:b/>
        </w:rPr>
        <w:t xml:space="preserve"> remaining 2 O</w:t>
      </w:r>
      <w:r w:rsidRPr="00FB02FB">
        <w:rPr>
          <w:b/>
        </w:rPr>
        <w:t>ptions:</w:t>
      </w:r>
    </w:p>
    <w:p w14:paraId="3BA64B4B" w14:textId="77777777" w:rsidR="00FB02FB" w:rsidRPr="00C41649" w:rsidRDefault="00FB02FB" w:rsidP="00FB02FB">
      <w:pPr>
        <w:pStyle w:val="Paragraphedeliste"/>
        <w:overflowPunct/>
        <w:autoSpaceDE/>
        <w:autoSpaceDN/>
        <w:adjustRightInd/>
        <w:spacing w:after="120" w:line="240" w:lineRule="auto"/>
        <w:ind w:left="720" w:firstLineChars="0" w:firstLine="0"/>
        <w:textAlignment w:val="auto"/>
      </w:pPr>
    </w:p>
    <w:p w14:paraId="58512286" w14:textId="60FCECD0" w:rsidR="00FB02FB" w:rsidRPr="00FB02FB" w:rsidRDefault="00FB02FB" w:rsidP="00FB02FB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C41649">
        <w:rPr>
          <w:rFonts w:eastAsia="SimSun"/>
          <w:szCs w:val="24"/>
          <w:lang w:eastAsia="zh-CN"/>
        </w:rPr>
        <w:t xml:space="preserve">Option 1: </w:t>
      </w:r>
      <w:r>
        <w:rPr>
          <w:lang w:val="en-US" w:eastAsia="zh-CN"/>
        </w:rPr>
        <w:t>U</w:t>
      </w:r>
      <w:r w:rsidRPr="00C41649">
        <w:rPr>
          <w:rFonts w:hint="eastAsia"/>
          <w:lang w:val="en-US" w:eastAsia="zh-CN"/>
        </w:rPr>
        <w:t>se following GSCN for Ka-band as following</w:t>
      </w:r>
    </w:p>
    <w:p w14:paraId="7577144B" w14:textId="77777777" w:rsidR="00FB02FB" w:rsidRPr="00C41649" w:rsidRDefault="00FB02FB" w:rsidP="00FB02FB">
      <w:pPr>
        <w:pStyle w:val="TH"/>
        <w:ind w:left="936"/>
        <w:rPr>
          <w:lang w:val="en-US"/>
        </w:rPr>
      </w:pPr>
      <w:r w:rsidRPr="00C41649">
        <w:rPr>
          <w:lang w:val="en-US"/>
        </w:rPr>
        <w:t xml:space="preserve">Table 2: Applicable SS raster entries per </w:t>
      </w:r>
      <w:r w:rsidRPr="00C41649">
        <w:rPr>
          <w:i/>
          <w:lang w:val="en-US"/>
        </w:rPr>
        <w:t>operating band</w:t>
      </w:r>
      <w:r w:rsidRPr="00C41649">
        <w:rPr>
          <w:lang w:val="en-US"/>
        </w:rPr>
        <w:t xml:space="preserve"> (FR2-NTN)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FB02FB" w:rsidRPr="00C41649" w14:paraId="6786C34E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657F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rFonts w:eastAsia="Yu Mincho"/>
              </w:rPr>
              <w:t xml:space="preserve">NR </w:t>
            </w:r>
            <w:r w:rsidRPr="00C41649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BAD7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8DC4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lang w:eastAsia="zh-CN"/>
              </w:rPr>
              <w:t>SS Block pattern</w:t>
            </w:r>
            <w:r w:rsidRPr="00C41649">
              <w:rPr>
                <w:lang w:eastAsia="zh-CN"/>
              </w:rPr>
              <w:br/>
              <w:t>(note 1)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2DE" w14:textId="77777777" w:rsidR="00FB02FB" w:rsidRPr="00C41649" w:rsidRDefault="00FB02FB" w:rsidP="00A924F7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Range of GSCN</w:t>
            </w:r>
          </w:p>
          <w:p w14:paraId="462A803F" w14:textId="77777777" w:rsidR="00FB02FB" w:rsidRPr="00C41649" w:rsidRDefault="00FB02FB" w:rsidP="00A924F7">
            <w:pPr>
              <w:pStyle w:val="TAH"/>
              <w:rPr>
                <w:rFonts w:eastAsia="Yu Mincho"/>
                <w:lang w:val="en-US"/>
              </w:rPr>
            </w:pPr>
            <w:r w:rsidRPr="00C41649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FB02FB" w:rsidRPr="00C41649" w14:paraId="36E65B77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F800C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7BC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D29" w14:textId="77777777" w:rsidR="00FB02FB" w:rsidRPr="00C41649" w:rsidRDefault="00FB02FB" w:rsidP="00A924F7">
            <w:pPr>
              <w:pStyle w:val="TAC"/>
              <w:rPr>
                <w:lang w:eastAsia="zh-CN"/>
              </w:rPr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D04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val="en-US" w:eastAsia="zh-CN"/>
              </w:rPr>
              <w:t>8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val="en-US" w:eastAsia="zh-CN"/>
              </w:rPr>
              <w:t>8</w:t>
            </w:r>
          </w:p>
        </w:tc>
      </w:tr>
      <w:tr w:rsidR="00FB02FB" w:rsidRPr="00C41649" w14:paraId="77906AE2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A532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3526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F4E" w14:textId="77777777" w:rsidR="00FB02FB" w:rsidRPr="00C41649" w:rsidRDefault="00FB02FB" w:rsidP="00A924F7">
            <w:pPr>
              <w:pStyle w:val="TAC"/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EA3" w14:textId="77777777" w:rsidR="00FB02FB" w:rsidRPr="00C41649" w:rsidRDefault="00FB02FB" w:rsidP="00A924F7">
            <w:pPr>
              <w:pStyle w:val="TAC"/>
              <w:rPr>
                <w:lang w:val="en-US" w:eastAsia="zh-CN"/>
              </w:rPr>
            </w:pPr>
            <w:r w:rsidRPr="00C41649">
              <w:t>174</w:t>
            </w:r>
            <w:r w:rsidRPr="00C41649">
              <w:rPr>
                <w:rFonts w:hint="eastAsia"/>
                <w:lang w:val="en-US" w:eastAsia="zh-CN"/>
              </w:rPr>
              <w:t>72</w:t>
            </w:r>
            <w:r w:rsidRPr="00C41649">
              <w:t>– &lt;24&gt; – 194</w:t>
            </w:r>
            <w:r w:rsidRPr="00C41649">
              <w:rPr>
                <w:rFonts w:hint="eastAsia"/>
                <w:lang w:val="en-US" w:eastAsia="zh-CN"/>
              </w:rPr>
              <w:t>16</w:t>
            </w:r>
          </w:p>
        </w:tc>
      </w:tr>
      <w:tr w:rsidR="00FB02FB" w:rsidRPr="00C41649" w14:paraId="2200AFED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15EBA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4E1" w14:textId="77777777" w:rsidR="00FB02FB" w:rsidRPr="00C41649" w:rsidRDefault="00FB02FB" w:rsidP="00A924F7">
            <w:pPr>
              <w:pStyle w:val="TAC"/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03B" w14:textId="77777777" w:rsidR="00FB02FB" w:rsidRPr="00C41649" w:rsidRDefault="00FB02FB" w:rsidP="00A924F7">
            <w:pPr>
              <w:pStyle w:val="TAC"/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C84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val="en-US" w:eastAsia="zh-CN"/>
              </w:rPr>
              <w:t>8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val="en-US" w:eastAsia="zh-CN"/>
              </w:rPr>
              <w:t>8</w:t>
            </w:r>
          </w:p>
        </w:tc>
      </w:tr>
      <w:tr w:rsidR="00FB02FB" w:rsidRPr="00C41649" w14:paraId="0E18148A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E733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9AB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387" w14:textId="77777777" w:rsidR="00FB02FB" w:rsidRPr="00C41649" w:rsidRDefault="00FB02FB" w:rsidP="00A924F7">
            <w:pPr>
              <w:pStyle w:val="TAC"/>
              <w:rPr>
                <w:lang w:eastAsia="zh-CN"/>
              </w:rPr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602" w14:textId="77777777" w:rsidR="00FB02FB" w:rsidRPr="00C41649" w:rsidRDefault="00FB02FB" w:rsidP="00A924F7">
            <w:pPr>
              <w:pStyle w:val="TAC"/>
            </w:pPr>
            <w:r w:rsidRPr="00C41649">
              <w:t>174</w:t>
            </w:r>
            <w:r w:rsidRPr="00C41649">
              <w:rPr>
                <w:rFonts w:hint="eastAsia"/>
                <w:lang w:val="en-US" w:eastAsia="zh-CN"/>
              </w:rPr>
              <w:t>72</w:t>
            </w:r>
            <w:r w:rsidRPr="00C41649">
              <w:t>– &lt;24&gt; – 194</w:t>
            </w:r>
            <w:r w:rsidRPr="00C41649">
              <w:rPr>
                <w:rFonts w:hint="eastAsia"/>
                <w:lang w:val="en-US" w:eastAsia="zh-CN"/>
              </w:rPr>
              <w:t>16</w:t>
            </w:r>
          </w:p>
        </w:tc>
      </w:tr>
      <w:tr w:rsidR="00FB02FB" w:rsidRPr="00C41649" w14:paraId="5FAE6436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B33F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BCF" w14:textId="77777777" w:rsidR="00FB02FB" w:rsidRPr="00C41649" w:rsidRDefault="00FB02FB" w:rsidP="00A924F7">
            <w:pPr>
              <w:pStyle w:val="TAC"/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0876" w14:textId="77777777" w:rsidR="00FB02FB" w:rsidRPr="00C41649" w:rsidRDefault="00FB02FB" w:rsidP="00A924F7">
            <w:pPr>
              <w:pStyle w:val="TAC"/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5C8D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val="en-US" w:eastAsia="zh-CN"/>
              </w:rPr>
              <w:t>8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val="en-US" w:eastAsia="zh-CN"/>
              </w:rPr>
              <w:t>8</w:t>
            </w:r>
          </w:p>
        </w:tc>
      </w:tr>
      <w:tr w:rsidR="00FB02FB" w:rsidRPr="00C41649" w14:paraId="6333305F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766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098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736" w14:textId="77777777" w:rsidR="00FB02FB" w:rsidRPr="00C41649" w:rsidRDefault="00FB02FB" w:rsidP="00A924F7">
            <w:pPr>
              <w:pStyle w:val="TAC"/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ABD" w14:textId="77777777" w:rsidR="00FB02FB" w:rsidRPr="00C41649" w:rsidRDefault="00FB02FB" w:rsidP="00A924F7">
            <w:pPr>
              <w:pStyle w:val="TAC"/>
            </w:pPr>
            <w:r w:rsidRPr="00C41649">
              <w:t>174</w:t>
            </w:r>
            <w:r w:rsidRPr="00C41649">
              <w:rPr>
                <w:rFonts w:hint="eastAsia"/>
                <w:lang w:val="en-US" w:eastAsia="zh-CN"/>
              </w:rPr>
              <w:t>72</w:t>
            </w:r>
            <w:r w:rsidRPr="00C41649">
              <w:t>– &lt;24&gt; – 194</w:t>
            </w:r>
            <w:r w:rsidRPr="00C41649">
              <w:rPr>
                <w:rFonts w:hint="eastAsia"/>
                <w:lang w:val="en-US" w:eastAsia="zh-CN"/>
              </w:rPr>
              <w:t>16</w:t>
            </w:r>
          </w:p>
        </w:tc>
      </w:tr>
      <w:tr w:rsidR="00FB02FB" w:rsidRPr="00C41649" w14:paraId="78B8E6A3" w14:textId="77777777" w:rsidTr="00A924F7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2F0" w14:textId="77777777" w:rsidR="00FB02FB" w:rsidRPr="00C41649" w:rsidRDefault="00FB02FB" w:rsidP="00A924F7">
            <w:pPr>
              <w:pStyle w:val="TAN"/>
              <w:rPr>
                <w:lang w:val="en-US"/>
              </w:rPr>
            </w:pPr>
            <w:r w:rsidRPr="00C41649">
              <w:rPr>
                <w:lang w:val="en-US"/>
              </w:rPr>
              <w:t>NOTE 1:</w:t>
            </w:r>
            <w:r w:rsidRPr="00C41649">
              <w:rPr>
                <w:lang w:val="en-US"/>
              </w:rPr>
              <w:tab/>
              <w:t>SS Block pattern is defined in section 4.1 in TS 38.213.</w:t>
            </w:r>
          </w:p>
        </w:tc>
      </w:tr>
    </w:tbl>
    <w:p w14:paraId="74A8BB23" w14:textId="77777777" w:rsidR="00FB02FB" w:rsidRDefault="00FB02FB" w:rsidP="00FB02FB">
      <w:pPr>
        <w:spacing w:after="120"/>
      </w:pPr>
    </w:p>
    <w:p w14:paraId="41D30AC6" w14:textId="77777777" w:rsidR="00FB02FB" w:rsidRPr="00C41649" w:rsidRDefault="00FB02FB" w:rsidP="00FB02FB">
      <w:pPr>
        <w:spacing w:after="120"/>
      </w:pPr>
      <w:bookmarkStart w:id="0" w:name="_GoBack"/>
      <w:bookmarkEnd w:id="0"/>
    </w:p>
    <w:p w14:paraId="7FC2EB32" w14:textId="77777777" w:rsidR="00FB02FB" w:rsidRPr="00C41649" w:rsidRDefault="00FB02FB" w:rsidP="00FB02FB">
      <w:pPr>
        <w:pStyle w:val="Paragraphedeliste"/>
        <w:numPr>
          <w:ilvl w:val="1"/>
          <w:numId w:val="3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C41649">
        <w:rPr>
          <w:rFonts w:eastAsia="SimSun"/>
          <w:szCs w:val="24"/>
          <w:lang w:eastAsia="zh-CN"/>
        </w:rPr>
        <w:lastRenderedPageBreak/>
        <w:t>Option 3: Remove [] from agreed WF at RAN4#106-bis-e</w:t>
      </w:r>
    </w:p>
    <w:p w14:paraId="73C5E48F" w14:textId="77777777" w:rsidR="00FB02FB" w:rsidRPr="00C41649" w:rsidRDefault="00FB02FB" w:rsidP="00FB02FB">
      <w:pPr>
        <w:pStyle w:val="TH"/>
        <w:ind w:left="936"/>
      </w:pPr>
      <w:r w:rsidRPr="00C41649">
        <w:t xml:space="preserve">Table 2: Applicable SS raster entries per </w:t>
      </w:r>
      <w:r w:rsidRPr="00C41649">
        <w:rPr>
          <w:i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FB02FB" w:rsidRPr="00C41649" w14:paraId="1EA72F88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247C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rFonts w:eastAsia="Yu Mincho"/>
              </w:rPr>
              <w:t xml:space="preserve">NR </w:t>
            </w:r>
            <w:r w:rsidRPr="00C41649">
              <w:rPr>
                <w:rFonts w:eastAsia="Yu Mincho"/>
                <w:i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5721" w14:textId="77777777" w:rsidR="00FB02FB" w:rsidRPr="00C41649" w:rsidRDefault="00FB02FB" w:rsidP="00A924F7">
            <w:pPr>
              <w:pStyle w:val="TAH"/>
              <w:rPr>
                <w:rFonts w:eastAsia="Yu Mincho"/>
                <w:lang w:eastAsia="ja-JP"/>
              </w:rPr>
            </w:pPr>
            <w:r w:rsidRPr="00C4164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5BAA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lang w:eastAsia="zh-CN"/>
              </w:rPr>
              <w:t>SS Block pattern</w:t>
            </w:r>
            <w:r w:rsidRPr="00C41649">
              <w:rPr>
                <w:lang w:eastAsia="zh-CN"/>
              </w:rPr>
              <w:br/>
              <w:t>(note 1)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57F5" w14:textId="77777777" w:rsidR="00FB02FB" w:rsidRPr="00C41649" w:rsidRDefault="00FB02FB" w:rsidP="00A924F7">
            <w:pPr>
              <w:pStyle w:val="TAH"/>
              <w:rPr>
                <w:rFonts w:eastAsia="Yu Mincho"/>
                <w:vertAlign w:val="subscript"/>
              </w:rPr>
            </w:pPr>
            <w:r w:rsidRPr="00C41649">
              <w:rPr>
                <w:rFonts w:eastAsia="Yu Mincho"/>
              </w:rPr>
              <w:t>Range of GSCN</w:t>
            </w:r>
          </w:p>
          <w:p w14:paraId="5E452B9E" w14:textId="77777777" w:rsidR="00FB02FB" w:rsidRPr="00C41649" w:rsidRDefault="00FB02FB" w:rsidP="00A924F7">
            <w:pPr>
              <w:pStyle w:val="TAH"/>
              <w:rPr>
                <w:rFonts w:eastAsia="Yu Mincho"/>
              </w:rPr>
            </w:pPr>
            <w:r w:rsidRPr="00C41649">
              <w:rPr>
                <w:rFonts w:eastAsia="Yu Mincho"/>
              </w:rPr>
              <w:t>(First – &lt;Step size&gt; – Last)</w:t>
            </w:r>
          </w:p>
        </w:tc>
      </w:tr>
      <w:tr w:rsidR="00FB02FB" w:rsidRPr="00C41649" w14:paraId="0A2D8FF4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733CD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E635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7BEE" w14:textId="77777777" w:rsidR="00FB02FB" w:rsidRPr="00C41649" w:rsidRDefault="00FB02FB" w:rsidP="00A924F7">
            <w:pPr>
              <w:pStyle w:val="TAC"/>
              <w:rPr>
                <w:lang w:eastAsia="zh-CN"/>
              </w:rPr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6341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eastAsia="zh-CN"/>
              </w:rPr>
              <w:t>4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eastAsia="zh-CN"/>
              </w:rPr>
              <w:t>4</w:t>
            </w:r>
          </w:p>
        </w:tc>
      </w:tr>
      <w:tr w:rsidR="00FB02FB" w:rsidRPr="00C41649" w14:paraId="2CFB4087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73B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4FC4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E7EC" w14:textId="77777777" w:rsidR="00FB02FB" w:rsidRPr="00C41649" w:rsidRDefault="00FB02FB" w:rsidP="00A924F7">
            <w:pPr>
              <w:pStyle w:val="TAC"/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1AC8" w14:textId="77777777" w:rsidR="00FB02FB" w:rsidRPr="00C41649" w:rsidRDefault="00FB02FB" w:rsidP="00A924F7">
            <w:pPr>
              <w:pStyle w:val="TAC"/>
            </w:pPr>
            <w:r w:rsidRPr="00C41649">
              <w:t>17456 – &lt;24&gt; – 19400</w:t>
            </w:r>
          </w:p>
        </w:tc>
      </w:tr>
      <w:tr w:rsidR="00FB02FB" w:rsidRPr="00C41649" w14:paraId="586DC889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734AA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2B62" w14:textId="77777777" w:rsidR="00FB02FB" w:rsidRPr="00C41649" w:rsidRDefault="00FB02FB" w:rsidP="00A924F7">
            <w:pPr>
              <w:pStyle w:val="TAC"/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2F56" w14:textId="77777777" w:rsidR="00FB02FB" w:rsidRPr="00C41649" w:rsidRDefault="00FB02FB" w:rsidP="00A924F7">
            <w:pPr>
              <w:pStyle w:val="TAC"/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BCD3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eastAsia="zh-CN"/>
              </w:rPr>
              <w:t>4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eastAsia="zh-CN"/>
              </w:rPr>
              <w:t>4</w:t>
            </w:r>
          </w:p>
        </w:tc>
      </w:tr>
      <w:tr w:rsidR="00FB02FB" w:rsidRPr="00C41649" w14:paraId="287D829A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077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2FE7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6D02" w14:textId="77777777" w:rsidR="00FB02FB" w:rsidRPr="00C41649" w:rsidRDefault="00FB02FB" w:rsidP="00A924F7">
            <w:pPr>
              <w:pStyle w:val="TAC"/>
              <w:rPr>
                <w:lang w:eastAsia="zh-CN"/>
              </w:rPr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D97F" w14:textId="77777777" w:rsidR="00FB02FB" w:rsidRPr="00C41649" w:rsidRDefault="00FB02FB" w:rsidP="00A924F7">
            <w:pPr>
              <w:pStyle w:val="TAC"/>
            </w:pPr>
            <w:r w:rsidRPr="00C41649">
              <w:t>17456 – &lt;24&gt; – 19400</w:t>
            </w:r>
          </w:p>
        </w:tc>
      </w:tr>
      <w:tr w:rsidR="00FB02FB" w:rsidRPr="00C41649" w14:paraId="46368EEB" w14:textId="77777777" w:rsidTr="00A924F7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0820E4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B317" w14:textId="77777777" w:rsidR="00FB02FB" w:rsidRPr="00C41649" w:rsidRDefault="00FB02FB" w:rsidP="00A924F7">
            <w:pPr>
              <w:pStyle w:val="TAC"/>
            </w:pPr>
            <w:r w:rsidRPr="00C4164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5CEF" w14:textId="77777777" w:rsidR="00FB02FB" w:rsidRPr="00C41649" w:rsidRDefault="00FB02FB" w:rsidP="00A924F7">
            <w:pPr>
              <w:pStyle w:val="TAC"/>
            </w:pPr>
            <w:r w:rsidRPr="00C4164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607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  <w:r w:rsidRPr="00C41649">
              <w:t>1744</w:t>
            </w:r>
            <w:r w:rsidRPr="00C41649">
              <w:rPr>
                <w:rFonts w:hint="eastAsia"/>
                <w:lang w:eastAsia="zh-CN"/>
              </w:rPr>
              <w:t>4</w:t>
            </w:r>
            <w:r w:rsidRPr="00C41649">
              <w:t xml:space="preserve"> – &lt;12&gt; – 1942</w:t>
            </w:r>
            <w:r w:rsidRPr="00C41649">
              <w:rPr>
                <w:rFonts w:hint="eastAsia"/>
                <w:lang w:eastAsia="zh-CN"/>
              </w:rPr>
              <w:t>4</w:t>
            </w:r>
          </w:p>
        </w:tc>
      </w:tr>
      <w:tr w:rsidR="00FB02FB" w:rsidRPr="00C41649" w14:paraId="1F5A3E83" w14:textId="77777777" w:rsidTr="00A924F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5F0" w14:textId="77777777" w:rsidR="00FB02FB" w:rsidRPr="00C41649" w:rsidRDefault="00FB02FB" w:rsidP="00A924F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B67C" w14:textId="77777777" w:rsidR="00FB02FB" w:rsidRPr="00C41649" w:rsidRDefault="00FB02FB" w:rsidP="00A924F7">
            <w:pPr>
              <w:pStyle w:val="TAC"/>
            </w:pPr>
            <w:r w:rsidRPr="00C4164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AC22" w14:textId="77777777" w:rsidR="00FB02FB" w:rsidRPr="00C41649" w:rsidRDefault="00FB02FB" w:rsidP="00A924F7">
            <w:pPr>
              <w:pStyle w:val="TAC"/>
            </w:pPr>
            <w:r w:rsidRPr="00C4164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5C35" w14:textId="77777777" w:rsidR="00FB02FB" w:rsidRPr="00C41649" w:rsidRDefault="00FB02FB" w:rsidP="00A924F7">
            <w:pPr>
              <w:pStyle w:val="TAC"/>
            </w:pPr>
            <w:r w:rsidRPr="00C41649">
              <w:t>17456 – &lt;24&gt; – 19400</w:t>
            </w:r>
          </w:p>
        </w:tc>
      </w:tr>
      <w:tr w:rsidR="00FB02FB" w:rsidRPr="00C41649" w14:paraId="467F39A2" w14:textId="77777777" w:rsidTr="00A924F7">
        <w:trPr>
          <w:cantSplit/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8BC" w14:textId="77777777" w:rsidR="00FB02FB" w:rsidRPr="00C41649" w:rsidRDefault="00FB02FB" w:rsidP="00A924F7">
            <w:pPr>
              <w:pStyle w:val="TAN"/>
            </w:pPr>
            <w:r w:rsidRPr="00C41649">
              <w:t>NOTE 1:</w:t>
            </w:r>
            <w:r w:rsidRPr="00C41649">
              <w:tab/>
              <w:t>SS Block pattern is defined in section 4.1 in TS 38.213.</w:t>
            </w:r>
          </w:p>
        </w:tc>
      </w:tr>
    </w:tbl>
    <w:p w14:paraId="19D2E6ED" w14:textId="77777777" w:rsidR="00FB02FB" w:rsidRPr="00C41649" w:rsidRDefault="00FB02FB" w:rsidP="00FB02FB">
      <w:pPr>
        <w:spacing w:after="120" w:line="240" w:lineRule="auto"/>
      </w:pPr>
    </w:p>
    <w:p w14:paraId="4AF1DB3A" w14:textId="77777777" w:rsidR="00FB02FB" w:rsidRPr="00C41649" w:rsidRDefault="00FB02FB" w:rsidP="00FB02FB">
      <w:pPr>
        <w:spacing w:after="120" w:line="240" w:lineRule="auto"/>
      </w:pPr>
      <w:r w:rsidRPr="00C41649">
        <w:t xml:space="preserve"> </w:t>
      </w:r>
    </w:p>
    <w:p w14:paraId="3133E33C" w14:textId="412DC803" w:rsidR="00BA7586" w:rsidRPr="00C41649" w:rsidRDefault="00BA7586" w:rsidP="00C41649">
      <w:pPr>
        <w:spacing w:after="120" w:line="240" w:lineRule="auto"/>
      </w:pPr>
    </w:p>
    <w:sectPr w:rsidR="00BA7586" w:rsidRPr="00C4164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B07B" w16cex:dateUtc="2023-03-02T22:32:00Z"/>
  <w16cex:commentExtensible w16cex:durableId="27ABB0F2" w16cex:dateUtc="2023-03-02T22:34:00Z"/>
  <w16cex:commentExtensible w16cex:durableId="27ABB125" w16cex:dateUtc="2023-03-02T22:35:00Z"/>
  <w16cex:commentExtensible w16cex:durableId="27ABB168" w16cex:dateUtc="2023-03-02T22:36:00Z"/>
  <w16cex:commentExtensible w16cex:durableId="27ABB1CB" w16cex:dateUtc="2023-03-02T22:37:00Z"/>
  <w16cex:commentExtensible w16cex:durableId="27ABB24A" w16cex:dateUtc="2023-03-02T2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B1AC6C" w16cid:durableId="27ABB07B"/>
  <w16cid:commentId w16cid:paraId="2B5D724C" w16cid:durableId="27ABB0F2"/>
  <w16cid:commentId w16cid:paraId="1B48691E" w16cid:durableId="27ABB125"/>
  <w16cid:commentId w16cid:paraId="13E3A058" w16cid:durableId="27ABB168"/>
  <w16cid:commentId w16cid:paraId="5A377532" w16cid:durableId="27ABB1CB"/>
  <w16cid:commentId w16cid:paraId="17C17B47" w16cid:durableId="27ABB2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D639A" w14:textId="77777777" w:rsidR="00474EAC" w:rsidRDefault="00474EAC" w:rsidP="00D96FB9">
      <w:pPr>
        <w:spacing w:after="0" w:line="240" w:lineRule="auto"/>
      </w:pPr>
      <w:r>
        <w:separator/>
      </w:r>
    </w:p>
  </w:endnote>
  <w:endnote w:type="continuationSeparator" w:id="0">
    <w:p w14:paraId="46961784" w14:textId="77777777" w:rsidR="00474EAC" w:rsidRDefault="00474EAC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97C76" w14:textId="77777777" w:rsidR="00474EAC" w:rsidRDefault="00474EAC" w:rsidP="00D96FB9">
      <w:pPr>
        <w:spacing w:after="0" w:line="240" w:lineRule="auto"/>
      </w:pPr>
      <w:r>
        <w:separator/>
      </w:r>
    </w:p>
  </w:footnote>
  <w:footnote w:type="continuationSeparator" w:id="0">
    <w:p w14:paraId="71D3901F" w14:textId="77777777" w:rsidR="00474EAC" w:rsidRDefault="00474EAC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D40E4F"/>
    <w:multiLevelType w:val="hybridMultilevel"/>
    <w:tmpl w:val="343E93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81020"/>
    <w:multiLevelType w:val="hybridMultilevel"/>
    <w:tmpl w:val="2DE280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-8922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-8778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-863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-8490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-8346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-8202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-8058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-7914" w:hanging="1584"/>
      </w:pPr>
      <w:rPr>
        <w:rFonts w:hint="eastAsia"/>
      </w:rPr>
    </w:lvl>
  </w:abstractNum>
  <w:abstractNum w:abstractNumId="6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63144045"/>
    <w:multiLevelType w:val="hybridMultilevel"/>
    <w:tmpl w:val="9640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864DA"/>
    <w:multiLevelType w:val="multilevel"/>
    <w:tmpl w:val="981255E0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5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79336E96"/>
    <w:multiLevelType w:val="hybridMultilevel"/>
    <w:tmpl w:val="2EB07E9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11"/>
  </w:num>
  <w:num w:numId="9">
    <w:abstractNumId w:val="4"/>
  </w:num>
  <w:num w:numId="10">
    <w:abstractNumId w:val="3"/>
  </w:num>
  <w:num w:numId="11">
    <w:abstractNumId w:val="0"/>
  </w:num>
  <w:num w:numId="12">
    <w:abstractNumId w:val="8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1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1CE0"/>
    <w:rsid w:val="000029CB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0419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0C87"/>
    <w:rsid w:val="00051605"/>
    <w:rsid w:val="00051C8B"/>
    <w:rsid w:val="00052041"/>
    <w:rsid w:val="0005326A"/>
    <w:rsid w:val="00060D5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94F68"/>
    <w:rsid w:val="000A0BBF"/>
    <w:rsid w:val="000A1830"/>
    <w:rsid w:val="000A1BAD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2EA3"/>
    <w:rsid w:val="000C38C3"/>
    <w:rsid w:val="000C43C0"/>
    <w:rsid w:val="000C5010"/>
    <w:rsid w:val="000C7628"/>
    <w:rsid w:val="000D0375"/>
    <w:rsid w:val="000D09FD"/>
    <w:rsid w:val="000D1277"/>
    <w:rsid w:val="000D44FB"/>
    <w:rsid w:val="000D574B"/>
    <w:rsid w:val="000D6CFC"/>
    <w:rsid w:val="000D7B5C"/>
    <w:rsid w:val="000E4533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2D45"/>
    <w:rsid w:val="0010336E"/>
    <w:rsid w:val="0010435B"/>
    <w:rsid w:val="00104468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1F2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1C9"/>
    <w:rsid w:val="00162548"/>
    <w:rsid w:val="00165240"/>
    <w:rsid w:val="001669A4"/>
    <w:rsid w:val="00166D86"/>
    <w:rsid w:val="001715ED"/>
    <w:rsid w:val="00172183"/>
    <w:rsid w:val="001726B6"/>
    <w:rsid w:val="00173D0A"/>
    <w:rsid w:val="001743D3"/>
    <w:rsid w:val="0017517B"/>
    <w:rsid w:val="001751AB"/>
    <w:rsid w:val="00175A3F"/>
    <w:rsid w:val="0018030C"/>
    <w:rsid w:val="00180E09"/>
    <w:rsid w:val="0018109D"/>
    <w:rsid w:val="00183D4C"/>
    <w:rsid w:val="00183F6D"/>
    <w:rsid w:val="00186317"/>
    <w:rsid w:val="0018670E"/>
    <w:rsid w:val="0019212C"/>
    <w:rsid w:val="0019219A"/>
    <w:rsid w:val="00193DD4"/>
    <w:rsid w:val="001948F0"/>
    <w:rsid w:val="00195077"/>
    <w:rsid w:val="001959FF"/>
    <w:rsid w:val="001967C5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FC3"/>
    <w:rsid w:val="00203740"/>
    <w:rsid w:val="00203BD1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18A2"/>
    <w:rsid w:val="00221E06"/>
    <w:rsid w:val="0022239B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374EA"/>
    <w:rsid w:val="00241203"/>
    <w:rsid w:val="002435CA"/>
    <w:rsid w:val="0024469F"/>
    <w:rsid w:val="002478CC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77856"/>
    <w:rsid w:val="00280211"/>
    <w:rsid w:val="00280894"/>
    <w:rsid w:val="002811C4"/>
    <w:rsid w:val="00282213"/>
    <w:rsid w:val="00284016"/>
    <w:rsid w:val="00285549"/>
    <w:rsid w:val="002858BF"/>
    <w:rsid w:val="0028672D"/>
    <w:rsid w:val="002921D7"/>
    <w:rsid w:val="00292BC2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6DC2"/>
    <w:rsid w:val="002C06A1"/>
    <w:rsid w:val="002C2588"/>
    <w:rsid w:val="002C2971"/>
    <w:rsid w:val="002C4B52"/>
    <w:rsid w:val="002C5536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5E6"/>
    <w:rsid w:val="002E4C74"/>
    <w:rsid w:val="002E542D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6EE3"/>
    <w:rsid w:val="00307E51"/>
    <w:rsid w:val="00311363"/>
    <w:rsid w:val="0031158E"/>
    <w:rsid w:val="003138DB"/>
    <w:rsid w:val="0031439B"/>
    <w:rsid w:val="00315867"/>
    <w:rsid w:val="0031684E"/>
    <w:rsid w:val="003176EB"/>
    <w:rsid w:val="00320A86"/>
    <w:rsid w:val="00321150"/>
    <w:rsid w:val="003227DF"/>
    <w:rsid w:val="00323239"/>
    <w:rsid w:val="003247E3"/>
    <w:rsid w:val="00325CA6"/>
    <w:rsid w:val="003260D7"/>
    <w:rsid w:val="003265E1"/>
    <w:rsid w:val="00326689"/>
    <w:rsid w:val="00326D7B"/>
    <w:rsid w:val="00332B65"/>
    <w:rsid w:val="00335FFC"/>
    <w:rsid w:val="00336697"/>
    <w:rsid w:val="00336FB2"/>
    <w:rsid w:val="003413EF"/>
    <w:rsid w:val="003418CB"/>
    <w:rsid w:val="00342CAE"/>
    <w:rsid w:val="0034382F"/>
    <w:rsid w:val="00344949"/>
    <w:rsid w:val="003474BE"/>
    <w:rsid w:val="00351CB7"/>
    <w:rsid w:val="00353994"/>
    <w:rsid w:val="00355873"/>
    <w:rsid w:val="0035660F"/>
    <w:rsid w:val="003628B9"/>
    <w:rsid w:val="00362D8F"/>
    <w:rsid w:val="0036523E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26BA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1436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642C"/>
    <w:rsid w:val="003E71C7"/>
    <w:rsid w:val="003E7213"/>
    <w:rsid w:val="003E7C1B"/>
    <w:rsid w:val="003F0551"/>
    <w:rsid w:val="003F1C1B"/>
    <w:rsid w:val="003F1F78"/>
    <w:rsid w:val="003F224E"/>
    <w:rsid w:val="003F2B3D"/>
    <w:rsid w:val="003F3A2F"/>
    <w:rsid w:val="003F4EDB"/>
    <w:rsid w:val="003F6A36"/>
    <w:rsid w:val="00400B7C"/>
    <w:rsid w:val="00401144"/>
    <w:rsid w:val="004039B3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6C28"/>
    <w:rsid w:val="00437DBE"/>
    <w:rsid w:val="004412A0"/>
    <w:rsid w:val="00442337"/>
    <w:rsid w:val="004437A2"/>
    <w:rsid w:val="00443997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647"/>
    <w:rsid w:val="004637FE"/>
    <w:rsid w:val="00464948"/>
    <w:rsid w:val="004655C1"/>
    <w:rsid w:val="00471125"/>
    <w:rsid w:val="00471A83"/>
    <w:rsid w:val="004727B9"/>
    <w:rsid w:val="00473E8F"/>
    <w:rsid w:val="00474073"/>
    <w:rsid w:val="0047437A"/>
    <w:rsid w:val="00474EAC"/>
    <w:rsid w:val="00475B0F"/>
    <w:rsid w:val="004777B4"/>
    <w:rsid w:val="00480E42"/>
    <w:rsid w:val="0048128A"/>
    <w:rsid w:val="00484C5D"/>
    <w:rsid w:val="00484DD9"/>
    <w:rsid w:val="0048543E"/>
    <w:rsid w:val="00485452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0B4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E7453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149"/>
    <w:rsid w:val="005508EF"/>
    <w:rsid w:val="00552EE7"/>
    <w:rsid w:val="005536FD"/>
    <w:rsid w:val="00555A8A"/>
    <w:rsid w:val="00562262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D7EF4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044"/>
    <w:rsid w:val="006334F8"/>
    <w:rsid w:val="00634D04"/>
    <w:rsid w:val="006363BD"/>
    <w:rsid w:val="00636654"/>
    <w:rsid w:val="00636FF2"/>
    <w:rsid w:val="006378F9"/>
    <w:rsid w:val="006403C8"/>
    <w:rsid w:val="006405CC"/>
    <w:rsid w:val="00640FD1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75F0C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48EF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C7F8A"/>
    <w:rsid w:val="006D2932"/>
    <w:rsid w:val="006D3671"/>
    <w:rsid w:val="006D3746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0675A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91F"/>
    <w:rsid w:val="00734DBD"/>
    <w:rsid w:val="00734E64"/>
    <w:rsid w:val="00736B37"/>
    <w:rsid w:val="00740A35"/>
    <w:rsid w:val="00740C88"/>
    <w:rsid w:val="00740EDE"/>
    <w:rsid w:val="00741EB0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3825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10C3"/>
    <w:rsid w:val="00793269"/>
    <w:rsid w:val="0079395A"/>
    <w:rsid w:val="007957E7"/>
    <w:rsid w:val="007A0670"/>
    <w:rsid w:val="007A1CDA"/>
    <w:rsid w:val="007A1EAA"/>
    <w:rsid w:val="007A23B4"/>
    <w:rsid w:val="007A4049"/>
    <w:rsid w:val="007A4F94"/>
    <w:rsid w:val="007A7888"/>
    <w:rsid w:val="007A79FD"/>
    <w:rsid w:val="007B0B9D"/>
    <w:rsid w:val="007B1A9B"/>
    <w:rsid w:val="007B26E3"/>
    <w:rsid w:val="007B3CDE"/>
    <w:rsid w:val="007B47C6"/>
    <w:rsid w:val="007B5A43"/>
    <w:rsid w:val="007B617B"/>
    <w:rsid w:val="007B6D34"/>
    <w:rsid w:val="007B709B"/>
    <w:rsid w:val="007C1343"/>
    <w:rsid w:val="007C5EF1"/>
    <w:rsid w:val="007C6BD8"/>
    <w:rsid w:val="007C7B3E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E7119"/>
    <w:rsid w:val="007F0E1E"/>
    <w:rsid w:val="007F1D3E"/>
    <w:rsid w:val="007F29A7"/>
    <w:rsid w:val="007F2B01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063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987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3D2E"/>
    <w:rsid w:val="008B57B6"/>
    <w:rsid w:val="008B5A29"/>
    <w:rsid w:val="008B5AE7"/>
    <w:rsid w:val="008B6545"/>
    <w:rsid w:val="008C0767"/>
    <w:rsid w:val="008C0FCE"/>
    <w:rsid w:val="008C3321"/>
    <w:rsid w:val="008C5B28"/>
    <w:rsid w:val="008C5FCC"/>
    <w:rsid w:val="008C60E9"/>
    <w:rsid w:val="008C746C"/>
    <w:rsid w:val="008C7A27"/>
    <w:rsid w:val="008D1B7C"/>
    <w:rsid w:val="008D2216"/>
    <w:rsid w:val="008D3077"/>
    <w:rsid w:val="008D51EF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7B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1767F"/>
    <w:rsid w:val="00917F55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22F"/>
    <w:rsid w:val="0093276D"/>
    <w:rsid w:val="00933C74"/>
    <w:rsid w:val="00933D12"/>
    <w:rsid w:val="00937065"/>
    <w:rsid w:val="00937BB0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046"/>
    <w:rsid w:val="009638D6"/>
    <w:rsid w:val="00965DD1"/>
    <w:rsid w:val="00966313"/>
    <w:rsid w:val="00966A07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5EC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4689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C19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2FF2"/>
    <w:rsid w:val="009D3226"/>
    <w:rsid w:val="009D3385"/>
    <w:rsid w:val="009D793C"/>
    <w:rsid w:val="009E0931"/>
    <w:rsid w:val="009E16A9"/>
    <w:rsid w:val="009E199B"/>
    <w:rsid w:val="009E375F"/>
    <w:rsid w:val="009E39D4"/>
    <w:rsid w:val="009E433B"/>
    <w:rsid w:val="009E5401"/>
    <w:rsid w:val="009E5587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59B"/>
    <w:rsid w:val="00A24672"/>
    <w:rsid w:val="00A2573D"/>
    <w:rsid w:val="00A25FD2"/>
    <w:rsid w:val="00A300D6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2620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65E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343C"/>
    <w:rsid w:val="00AA7160"/>
    <w:rsid w:val="00AB0C2C"/>
    <w:rsid w:val="00AB0C57"/>
    <w:rsid w:val="00AB1195"/>
    <w:rsid w:val="00AB32FF"/>
    <w:rsid w:val="00AB4182"/>
    <w:rsid w:val="00AB564D"/>
    <w:rsid w:val="00AB60C9"/>
    <w:rsid w:val="00AB6E71"/>
    <w:rsid w:val="00AB78AD"/>
    <w:rsid w:val="00AC0092"/>
    <w:rsid w:val="00AC0B1C"/>
    <w:rsid w:val="00AC191A"/>
    <w:rsid w:val="00AC27DB"/>
    <w:rsid w:val="00AC3686"/>
    <w:rsid w:val="00AC36E3"/>
    <w:rsid w:val="00AC5B43"/>
    <w:rsid w:val="00AC6D6B"/>
    <w:rsid w:val="00AC7D4D"/>
    <w:rsid w:val="00AD0835"/>
    <w:rsid w:val="00AD0D60"/>
    <w:rsid w:val="00AD3463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058E"/>
    <w:rsid w:val="00B30671"/>
    <w:rsid w:val="00B339C7"/>
    <w:rsid w:val="00B36FA6"/>
    <w:rsid w:val="00B3717C"/>
    <w:rsid w:val="00B37A14"/>
    <w:rsid w:val="00B4108D"/>
    <w:rsid w:val="00B41C0E"/>
    <w:rsid w:val="00B43F37"/>
    <w:rsid w:val="00B464BF"/>
    <w:rsid w:val="00B46988"/>
    <w:rsid w:val="00B470AB"/>
    <w:rsid w:val="00B541B6"/>
    <w:rsid w:val="00B54397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766B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196E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586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35F"/>
    <w:rsid w:val="00BC5982"/>
    <w:rsid w:val="00BC60BF"/>
    <w:rsid w:val="00BD28BF"/>
    <w:rsid w:val="00BD3795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1649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57E3D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941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1FC4"/>
    <w:rsid w:val="00CB33C7"/>
    <w:rsid w:val="00CB373B"/>
    <w:rsid w:val="00CB6DA7"/>
    <w:rsid w:val="00CB7E4C"/>
    <w:rsid w:val="00CC03A9"/>
    <w:rsid w:val="00CC25B4"/>
    <w:rsid w:val="00CC2850"/>
    <w:rsid w:val="00CC2BB3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5E3D"/>
    <w:rsid w:val="00CD607D"/>
    <w:rsid w:val="00CD629F"/>
    <w:rsid w:val="00CD6A1B"/>
    <w:rsid w:val="00CD7B7E"/>
    <w:rsid w:val="00CE05AF"/>
    <w:rsid w:val="00CE064E"/>
    <w:rsid w:val="00CE0A7F"/>
    <w:rsid w:val="00CE0F04"/>
    <w:rsid w:val="00CE1718"/>
    <w:rsid w:val="00CE225C"/>
    <w:rsid w:val="00CF02B2"/>
    <w:rsid w:val="00CF4156"/>
    <w:rsid w:val="00CF43CB"/>
    <w:rsid w:val="00CF5701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5D72"/>
    <w:rsid w:val="00D520E4"/>
    <w:rsid w:val="00D53A38"/>
    <w:rsid w:val="00D54C29"/>
    <w:rsid w:val="00D55B9C"/>
    <w:rsid w:val="00D570B9"/>
    <w:rsid w:val="00D575DD"/>
    <w:rsid w:val="00D57DFA"/>
    <w:rsid w:val="00D57EE1"/>
    <w:rsid w:val="00D61996"/>
    <w:rsid w:val="00D62333"/>
    <w:rsid w:val="00D62FA7"/>
    <w:rsid w:val="00D6543A"/>
    <w:rsid w:val="00D65C92"/>
    <w:rsid w:val="00D67FCF"/>
    <w:rsid w:val="00D709CE"/>
    <w:rsid w:val="00D71ED2"/>
    <w:rsid w:val="00D71F73"/>
    <w:rsid w:val="00D72F0B"/>
    <w:rsid w:val="00D80786"/>
    <w:rsid w:val="00D80866"/>
    <w:rsid w:val="00D80D09"/>
    <w:rsid w:val="00D81CAB"/>
    <w:rsid w:val="00D83936"/>
    <w:rsid w:val="00D83AAD"/>
    <w:rsid w:val="00D84735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A7461"/>
    <w:rsid w:val="00DB3AB9"/>
    <w:rsid w:val="00DB696F"/>
    <w:rsid w:val="00DC0263"/>
    <w:rsid w:val="00DC2500"/>
    <w:rsid w:val="00DC2C40"/>
    <w:rsid w:val="00DC4F72"/>
    <w:rsid w:val="00DC62C3"/>
    <w:rsid w:val="00DC657A"/>
    <w:rsid w:val="00DC77DC"/>
    <w:rsid w:val="00DD0453"/>
    <w:rsid w:val="00DD0C2C"/>
    <w:rsid w:val="00DD14A7"/>
    <w:rsid w:val="00DD19DE"/>
    <w:rsid w:val="00DD28BC"/>
    <w:rsid w:val="00DD2A28"/>
    <w:rsid w:val="00DE31F0"/>
    <w:rsid w:val="00DE3D1C"/>
    <w:rsid w:val="00DF084D"/>
    <w:rsid w:val="00DF2C0B"/>
    <w:rsid w:val="00DF405D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4DC8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1332"/>
    <w:rsid w:val="00E23898"/>
    <w:rsid w:val="00E2416C"/>
    <w:rsid w:val="00E25398"/>
    <w:rsid w:val="00E30872"/>
    <w:rsid w:val="00E319F1"/>
    <w:rsid w:val="00E31AFA"/>
    <w:rsid w:val="00E3356D"/>
    <w:rsid w:val="00E335C4"/>
    <w:rsid w:val="00E3368C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2E1C"/>
    <w:rsid w:val="00E531EB"/>
    <w:rsid w:val="00E54874"/>
    <w:rsid w:val="00E54B6F"/>
    <w:rsid w:val="00E555E6"/>
    <w:rsid w:val="00E55ACA"/>
    <w:rsid w:val="00E55F2D"/>
    <w:rsid w:val="00E56060"/>
    <w:rsid w:val="00E57B74"/>
    <w:rsid w:val="00E632F8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1427"/>
    <w:rsid w:val="00E824C3"/>
    <w:rsid w:val="00E840B3"/>
    <w:rsid w:val="00E8447B"/>
    <w:rsid w:val="00E84D10"/>
    <w:rsid w:val="00E84EE4"/>
    <w:rsid w:val="00E8629F"/>
    <w:rsid w:val="00E86D04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614F"/>
    <w:rsid w:val="00EA73DF"/>
    <w:rsid w:val="00EB007D"/>
    <w:rsid w:val="00EB06A9"/>
    <w:rsid w:val="00EB17AD"/>
    <w:rsid w:val="00EB61AE"/>
    <w:rsid w:val="00EB7162"/>
    <w:rsid w:val="00EC2248"/>
    <w:rsid w:val="00EC322D"/>
    <w:rsid w:val="00EC4AA7"/>
    <w:rsid w:val="00EC4C3F"/>
    <w:rsid w:val="00EC579A"/>
    <w:rsid w:val="00EC6C54"/>
    <w:rsid w:val="00ED214E"/>
    <w:rsid w:val="00ED2247"/>
    <w:rsid w:val="00ED2B70"/>
    <w:rsid w:val="00ED30C0"/>
    <w:rsid w:val="00ED33F8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01A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C43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337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39FD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2FB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A2C"/>
    <w:rsid w:val="00FE3B42"/>
    <w:rsid w:val="00FE6B53"/>
    <w:rsid w:val="00FE6DA9"/>
    <w:rsid w:val="00FE7ACA"/>
    <w:rsid w:val="00FF0A59"/>
    <w:rsid w:val="00FF1FCB"/>
    <w:rsid w:val="00FF3EFF"/>
    <w:rsid w:val="00FF40E0"/>
    <w:rsid w:val="00FF4C1F"/>
    <w:rsid w:val="00FF4E0C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  <w:style w:type="table" w:customStyle="1" w:styleId="TableGrid1">
    <w:name w:val="TableGrid1"/>
    <w:basedOn w:val="TableauNormal"/>
    <w:next w:val="Grilledutableau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1621C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m5335903842031506343gmail-msolistparagraph">
    <w:name w:val="m_5335903842031506343gmail-msolistparagrap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h">
    <w:name w:val="m_5335903842031506343gmail-ta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c">
    <w:name w:val="m_5335903842031506343gmail-tac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791546-8F97-4A0B-9387-9CED6A47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557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3</cp:revision>
  <cp:lastPrinted>2019-04-25T01:09:00Z</cp:lastPrinted>
  <dcterms:created xsi:type="dcterms:W3CDTF">2023-05-25T21:32:00Z</dcterms:created>
  <dcterms:modified xsi:type="dcterms:W3CDTF">2023-05-25T22:57:00Z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2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3" name="_2015_ms_pID_7253432">
    <vt:lpwstr>dA==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1677780792</vt:lpwstr>
  </property>
</Properties>
</file>